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A2" w:rsidRDefault="00157AA2" w:rsidP="006A5797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sz w:val="28"/>
          <w:szCs w:val="24"/>
        </w:rPr>
      </w:pPr>
      <w:r>
        <w:rPr>
          <w:rFonts w:cs="HelveticaNeue-Light"/>
          <w:b/>
          <w:sz w:val="28"/>
          <w:szCs w:val="24"/>
        </w:rPr>
        <w:t xml:space="preserve">3D mammography </w:t>
      </w:r>
      <w:r w:rsidR="006E52D4">
        <w:rPr>
          <w:rFonts w:cs="HelveticaNeue-Light"/>
          <w:b/>
          <w:sz w:val="28"/>
          <w:szCs w:val="24"/>
        </w:rPr>
        <w:t xml:space="preserve">scheduler </w:t>
      </w:r>
      <w:r w:rsidR="00714AF7">
        <w:rPr>
          <w:rFonts w:cs="HelveticaNeue-Light"/>
          <w:b/>
          <w:sz w:val="28"/>
          <w:szCs w:val="24"/>
        </w:rPr>
        <w:t>and/</w:t>
      </w:r>
      <w:r w:rsidR="006E52D4">
        <w:rPr>
          <w:rFonts w:cs="HelveticaNeue-Light"/>
          <w:b/>
          <w:sz w:val="28"/>
          <w:szCs w:val="24"/>
        </w:rPr>
        <w:t xml:space="preserve">or technologist </w:t>
      </w:r>
      <w:r>
        <w:rPr>
          <w:rFonts w:cs="HelveticaNeue-Light"/>
          <w:b/>
          <w:sz w:val="28"/>
          <w:szCs w:val="24"/>
        </w:rPr>
        <w:t>script</w:t>
      </w:r>
    </w:p>
    <w:p w:rsidR="00157AA2" w:rsidRDefault="00157AA2" w:rsidP="006A5797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sz w:val="28"/>
          <w:szCs w:val="24"/>
        </w:rPr>
      </w:pPr>
    </w:p>
    <w:p w:rsidR="0036652A" w:rsidRDefault="0036652A" w:rsidP="006A5797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sz w:val="28"/>
          <w:szCs w:val="24"/>
        </w:rPr>
      </w:pPr>
    </w:p>
    <w:p w:rsidR="006A5797" w:rsidRPr="0036652A" w:rsidRDefault="006A5797" w:rsidP="006A5797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szCs w:val="24"/>
        </w:rPr>
      </w:pPr>
      <w:r w:rsidRPr="0036652A">
        <w:rPr>
          <w:rFonts w:cs="HelveticaNeue-Light"/>
          <w:b/>
          <w:szCs w:val="24"/>
        </w:rPr>
        <w:t>What is a 3D mammography breast exam?</w:t>
      </w:r>
    </w:p>
    <w:p w:rsidR="006A5797" w:rsidRDefault="006A5797" w:rsidP="006A5797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 w:themeColor="text1"/>
        </w:rPr>
      </w:pPr>
      <w:r w:rsidRPr="005201D5">
        <w:rPr>
          <w:rFonts w:cs="HelveticaNeue-Light"/>
          <w:color w:val="000000" w:themeColor="text1"/>
        </w:rPr>
        <w:t xml:space="preserve">3D mammography is </w:t>
      </w:r>
      <w:r w:rsidR="006571A7">
        <w:rPr>
          <w:rFonts w:cs="HelveticaNeue-Light"/>
          <w:color w:val="000000" w:themeColor="text1"/>
        </w:rPr>
        <w:t xml:space="preserve">just like your annual mammogram but far more accurate in </w:t>
      </w:r>
      <w:r w:rsidR="006E52D4" w:rsidRPr="005201D5">
        <w:rPr>
          <w:rFonts w:cs="HelveticaNeue-Light"/>
          <w:color w:val="000000" w:themeColor="text1"/>
        </w:rPr>
        <w:t>earl</w:t>
      </w:r>
      <w:r w:rsidR="006E52D4">
        <w:rPr>
          <w:rFonts w:cs="HelveticaNeue-Light"/>
          <w:color w:val="000000" w:themeColor="text1"/>
        </w:rPr>
        <w:t>ier</w:t>
      </w:r>
      <w:r w:rsidR="006E52D4" w:rsidRPr="005201D5">
        <w:rPr>
          <w:rFonts w:cs="HelveticaNeue-Light"/>
          <w:color w:val="000000" w:themeColor="text1"/>
        </w:rPr>
        <w:t xml:space="preserve"> </w:t>
      </w:r>
      <w:r w:rsidRPr="005201D5">
        <w:rPr>
          <w:rFonts w:cs="HelveticaNeue-Light"/>
          <w:color w:val="000000" w:themeColor="text1"/>
        </w:rPr>
        <w:t>breast cancer</w:t>
      </w:r>
      <w:r>
        <w:rPr>
          <w:rFonts w:cs="HelveticaNeue-Light"/>
          <w:color w:val="000000" w:themeColor="text1"/>
        </w:rPr>
        <w:t xml:space="preserve"> detection</w:t>
      </w:r>
      <w:r w:rsidRPr="005201D5">
        <w:rPr>
          <w:rFonts w:cs="HelveticaNeue-Light"/>
          <w:color w:val="000000" w:themeColor="text1"/>
        </w:rPr>
        <w:t xml:space="preserve">. </w:t>
      </w:r>
    </w:p>
    <w:p w:rsidR="006A5797" w:rsidRDefault="006A5797" w:rsidP="006A5797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 w:themeColor="text1"/>
        </w:rPr>
      </w:pPr>
    </w:p>
    <w:p w:rsidR="0075356B" w:rsidRDefault="0075356B" w:rsidP="0075356B">
      <w:pPr>
        <w:autoSpaceDE w:val="0"/>
        <w:autoSpaceDN w:val="0"/>
        <w:adjustRightInd w:val="0"/>
        <w:spacing w:line="240" w:lineRule="auto"/>
        <w:rPr>
          <w:rFonts w:cs="HelveticaNeue-Light"/>
          <w:color w:val="000000" w:themeColor="text1"/>
        </w:rPr>
      </w:pPr>
      <w:r>
        <w:rPr>
          <w:rFonts w:cs="HelveticaNeue-Light"/>
          <w:color w:val="000000" w:themeColor="text1"/>
        </w:rPr>
        <w:t xml:space="preserve">3D works by capturing multiple slices (images) of the breast, from </w:t>
      </w:r>
      <w:r w:rsidR="00F5689F">
        <w:rPr>
          <w:rFonts w:cs="HelveticaNeue-Light"/>
          <w:color w:val="000000" w:themeColor="text1"/>
        </w:rPr>
        <w:t xml:space="preserve">several </w:t>
      </w:r>
      <w:r>
        <w:rPr>
          <w:rFonts w:cs="HelveticaNeue-Light"/>
          <w:color w:val="000000" w:themeColor="text1"/>
        </w:rPr>
        <w:t xml:space="preserve">angles. The images create </w:t>
      </w:r>
      <w:r w:rsidR="006E52D4">
        <w:rPr>
          <w:rFonts w:cs="HelveticaNeue-Light"/>
          <w:color w:val="000000" w:themeColor="text1"/>
        </w:rPr>
        <w:t>a</w:t>
      </w:r>
      <w:r w:rsidR="00F5689F">
        <w:rPr>
          <w:rFonts w:cs="HelveticaNeue-Light"/>
          <w:color w:val="000000" w:themeColor="text1"/>
        </w:rPr>
        <w:t xml:space="preserve"> layered</w:t>
      </w:r>
      <w:r w:rsidR="006E52D4">
        <w:rPr>
          <w:rFonts w:cs="HelveticaNeue-Light"/>
          <w:color w:val="000000" w:themeColor="text1"/>
        </w:rPr>
        <w:t xml:space="preserve"> 3D </w:t>
      </w:r>
      <w:r>
        <w:rPr>
          <w:rFonts w:cs="HelveticaNeue-Light"/>
          <w:color w:val="000000" w:themeColor="text1"/>
        </w:rPr>
        <w:t>breast</w:t>
      </w:r>
      <w:r w:rsidR="006E52D4">
        <w:rPr>
          <w:rFonts w:cs="HelveticaNeue-Light"/>
          <w:color w:val="000000" w:themeColor="text1"/>
        </w:rPr>
        <w:t xml:space="preserve"> image</w:t>
      </w:r>
      <w:r>
        <w:rPr>
          <w:rFonts w:cs="HelveticaNeue-Light"/>
          <w:color w:val="000000" w:themeColor="text1"/>
        </w:rPr>
        <w:t xml:space="preserve">.  Our radiologist is then able to review </w:t>
      </w:r>
      <w:r w:rsidR="006E52D4">
        <w:rPr>
          <w:rFonts w:cs="HelveticaNeue-Light"/>
          <w:color w:val="000000" w:themeColor="text1"/>
        </w:rPr>
        <w:t>your breast</w:t>
      </w:r>
      <w:r>
        <w:rPr>
          <w:rFonts w:cs="HelveticaNeue-Light"/>
          <w:color w:val="000000" w:themeColor="text1"/>
        </w:rPr>
        <w:t xml:space="preserve">, one thin slice at a time, almost like turning pages in a book, which makes it easier for them to see if there is anything to be concerned about. </w:t>
      </w:r>
    </w:p>
    <w:p w:rsidR="006A5797" w:rsidRDefault="006A5797" w:rsidP="006A5797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 w:themeColor="text1"/>
        </w:rPr>
      </w:pPr>
      <w:r w:rsidRPr="005201D5">
        <w:rPr>
          <w:rFonts w:cs="HelveticaNeue-Light"/>
          <w:color w:val="000000" w:themeColor="text1"/>
        </w:rPr>
        <w:t xml:space="preserve">3D mammography complements standard 2D mammography and is performed at the </w:t>
      </w:r>
      <w:r w:rsidR="0036652A">
        <w:rPr>
          <w:rFonts w:cs="HelveticaNeue-Light"/>
          <w:color w:val="000000" w:themeColor="text1"/>
        </w:rPr>
        <w:t>same time with the same system</w:t>
      </w:r>
      <w:r w:rsidR="00DD25E1">
        <w:rPr>
          <w:rFonts w:cs="HelveticaNeue-Light"/>
          <w:color w:val="000000" w:themeColor="text1"/>
        </w:rPr>
        <w:t>. T</w:t>
      </w:r>
      <w:r w:rsidR="00DD25E1" w:rsidRPr="005201D5">
        <w:rPr>
          <w:rFonts w:cs="HelveticaNeue-Light"/>
          <w:color w:val="000000" w:themeColor="text1"/>
        </w:rPr>
        <w:t>here is no additional compression required</w:t>
      </w:r>
      <w:r w:rsidR="00DD25E1">
        <w:rPr>
          <w:rFonts w:cs="HelveticaNeue-Light"/>
          <w:color w:val="000000" w:themeColor="text1"/>
        </w:rPr>
        <w:t xml:space="preserve"> </w:t>
      </w:r>
      <w:r w:rsidR="0036652A">
        <w:rPr>
          <w:rFonts w:cs="HelveticaNeue-Light"/>
          <w:color w:val="000000" w:themeColor="text1"/>
        </w:rPr>
        <w:t xml:space="preserve">and </w:t>
      </w:r>
      <w:r w:rsidR="00DD25E1">
        <w:rPr>
          <w:rFonts w:cs="HelveticaNeue-Light"/>
          <w:color w:val="000000" w:themeColor="text1"/>
        </w:rPr>
        <w:t>the exam takes just about the same time as a standard mammogram</w:t>
      </w:r>
      <w:r w:rsidR="0036652A">
        <w:rPr>
          <w:rFonts w:cs="HelveticaNeue-Light"/>
          <w:color w:val="000000" w:themeColor="text1"/>
        </w:rPr>
        <w:t>.</w:t>
      </w:r>
    </w:p>
    <w:p w:rsidR="006A5797" w:rsidRDefault="006A5797" w:rsidP="006A5797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 w:themeColor="text1"/>
        </w:rPr>
      </w:pPr>
    </w:p>
    <w:p w:rsidR="006E52D4" w:rsidRPr="0036652A" w:rsidRDefault="006E52D4" w:rsidP="006A5797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color w:val="000000" w:themeColor="text1"/>
        </w:rPr>
      </w:pPr>
      <w:r w:rsidRPr="0036652A">
        <w:rPr>
          <w:rFonts w:cs="HelveticaNeue-Light"/>
          <w:b/>
          <w:color w:val="000000" w:themeColor="text1"/>
        </w:rPr>
        <w:t>Why</w:t>
      </w:r>
      <w:r w:rsidR="0036652A" w:rsidRPr="0036652A">
        <w:rPr>
          <w:rFonts w:cs="HelveticaNeue-Light"/>
          <w:b/>
          <w:color w:val="000000" w:themeColor="text1"/>
        </w:rPr>
        <w:t xml:space="preserve"> we</w:t>
      </w:r>
      <w:r w:rsidRPr="0036652A">
        <w:rPr>
          <w:rFonts w:cs="HelveticaNeue-Light"/>
          <w:b/>
          <w:color w:val="000000" w:themeColor="text1"/>
        </w:rPr>
        <w:t xml:space="preserve"> </w:t>
      </w:r>
      <w:r w:rsidR="002004A0">
        <w:rPr>
          <w:rFonts w:cs="HelveticaNeue-Light"/>
          <w:b/>
          <w:color w:val="000000" w:themeColor="text1"/>
        </w:rPr>
        <w:t>offer</w:t>
      </w:r>
      <w:r w:rsidR="002004A0" w:rsidRPr="0036652A">
        <w:rPr>
          <w:rFonts w:cs="HelveticaNeue-Light"/>
          <w:b/>
          <w:color w:val="000000" w:themeColor="text1"/>
        </w:rPr>
        <w:t xml:space="preserve"> </w:t>
      </w:r>
      <w:r w:rsidRPr="0036652A">
        <w:rPr>
          <w:rFonts w:cs="HelveticaNeue-Light"/>
          <w:b/>
          <w:color w:val="000000" w:themeColor="text1"/>
        </w:rPr>
        <w:t>a 3D mammography service</w:t>
      </w:r>
      <w:r w:rsidR="00CD7EA1">
        <w:rPr>
          <w:rFonts w:cs="HelveticaNeue-Light"/>
          <w:b/>
          <w:color w:val="000000" w:themeColor="text1"/>
        </w:rPr>
        <w:t>:</w:t>
      </w:r>
    </w:p>
    <w:p w:rsidR="0018678C" w:rsidRDefault="0018678C" w:rsidP="006A5797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 w:themeColor="text1"/>
        </w:rPr>
      </w:pPr>
      <w:r>
        <w:rPr>
          <w:rFonts w:cs="HelveticaNeue-Light"/>
          <w:color w:val="000000" w:themeColor="text1"/>
        </w:rPr>
        <w:t xml:space="preserve">The </w:t>
      </w:r>
      <w:r w:rsidR="00F5689F">
        <w:rPr>
          <w:rFonts w:cs="HelveticaNeue-Light"/>
          <w:color w:val="000000" w:themeColor="text1"/>
        </w:rPr>
        <w:t xml:space="preserve">3D </w:t>
      </w:r>
      <w:r>
        <w:rPr>
          <w:rFonts w:cs="HelveticaNeue-Light"/>
          <w:color w:val="000000" w:themeColor="text1"/>
        </w:rPr>
        <w:t xml:space="preserve">service that we offer </w:t>
      </w:r>
      <w:r w:rsidR="00F5689F">
        <w:rPr>
          <w:rFonts w:cs="HelveticaNeue-Light"/>
          <w:color w:val="000000" w:themeColor="text1"/>
        </w:rPr>
        <w:t xml:space="preserve">is simply a better mammogram. </w:t>
      </w:r>
      <w:r w:rsidR="00807C2A">
        <w:rPr>
          <w:rFonts w:cs="HelveticaNeue-Light"/>
          <w:color w:val="000000" w:themeColor="text1"/>
        </w:rPr>
        <w:t xml:space="preserve">Several large </w:t>
      </w:r>
      <w:r w:rsidR="006E52D4">
        <w:rPr>
          <w:rFonts w:cs="HelveticaNeue-Light"/>
          <w:color w:val="000000" w:themeColor="text1"/>
        </w:rPr>
        <w:t xml:space="preserve">clinical studies </w:t>
      </w:r>
      <w:r w:rsidR="00807C2A">
        <w:rPr>
          <w:rFonts w:cs="HelveticaNeue-Light"/>
          <w:color w:val="000000" w:themeColor="text1"/>
        </w:rPr>
        <w:t xml:space="preserve">have </w:t>
      </w:r>
      <w:r w:rsidR="006E52D4">
        <w:rPr>
          <w:rFonts w:cs="HelveticaNeue-Light"/>
          <w:color w:val="000000" w:themeColor="text1"/>
        </w:rPr>
        <w:t>show</w:t>
      </w:r>
      <w:r w:rsidR="00807C2A">
        <w:rPr>
          <w:rFonts w:cs="HelveticaNeue-Light"/>
          <w:color w:val="000000" w:themeColor="text1"/>
        </w:rPr>
        <w:t>n</w:t>
      </w:r>
      <w:r w:rsidR="006E52D4">
        <w:rPr>
          <w:rFonts w:cs="HelveticaNeue-Light"/>
          <w:color w:val="000000" w:themeColor="text1"/>
        </w:rPr>
        <w:t xml:space="preserve"> that </w:t>
      </w:r>
      <w:r w:rsidR="00807C2A">
        <w:rPr>
          <w:rFonts w:cs="HelveticaNeue-Light"/>
          <w:color w:val="000000" w:themeColor="text1"/>
        </w:rPr>
        <w:t xml:space="preserve">a </w:t>
      </w:r>
      <w:r w:rsidR="006E52D4">
        <w:rPr>
          <w:rFonts w:cs="HelveticaNeue-Light"/>
          <w:color w:val="000000" w:themeColor="text1"/>
        </w:rPr>
        <w:t xml:space="preserve">3D </w:t>
      </w:r>
      <w:r w:rsidR="00807C2A">
        <w:rPr>
          <w:rFonts w:cs="HelveticaNeue-Light"/>
          <w:color w:val="000000" w:themeColor="text1"/>
        </w:rPr>
        <w:t xml:space="preserve">mammogram </w:t>
      </w:r>
      <w:r w:rsidR="006E52D4">
        <w:rPr>
          <w:rFonts w:cs="HelveticaNeue-Light"/>
          <w:color w:val="000000" w:themeColor="text1"/>
        </w:rPr>
        <w:t xml:space="preserve">is a more accurate exam, finding serious cancers 40% earlier than 2D mammography alone. And, it </w:t>
      </w:r>
      <w:r w:rsidR="00807C2A">
        <w:rPr>
          <w:rFonts w:cs="HelveticaNeue-Light"/>
          <w:color w:val="000000" w:themeColor="text1"/>
        </w:rPr>
        <w:t>dramatically reduces the chance that you will be called back for additional imaging</w:t>
      </w:r>
      <w:r w:rsidR="006571A7">
        <w:rPr>
          <w:rFonts w:cs="HelveticaNeue-Light"/>
          <w:color w:val="000000" w:themeColor="text1"/>
        </w:rPr>
        <w:t xml:space="preserve"> by up to 40%</w:t>
      </w:r>
      <w:r w:rsidR="006E52D4">
        <w:rPr>
          <w:rFonts w:cs="HelveticaNeue-Light"/>
          <w:color w:val="000000" w:themeColor="text1"/>
        </w:rPr>
        <w:t>.</w:t>
      </w:r>
    </w:p>
    <w:p w:rsidR="0018678C" w:rsidRDefault="0018678C" w:rsidP="006A5797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 w:themeColor="text1"/>
        </w:rPr>
      </w:pPr>
    </w:p>
    <w:p w:rsidR="006E52D4" w:rsidRDefault="00F5689F" w:rsidP="006A5797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 w:themeColor="text1"/>
        </w:rPr>
      </w:pPr>
      <w:r>
        <w:rPr>
          <w:rFonts w:cs="HelveticaNeue-Light"/>
          <w:color w:val="000000" w:themeColor="text1"/>
        </w:rPr>
        <w:t>3D mammography</w:t>
      </w:r>
      <w:r w:rsidR="006E52D4">
        <w:rPr>
          <w:rFonts w:cs="HelveticaNeue-Light"/>
          <w:color w:val="000000" w:themeColor="text1"/>
        </w:rPr>
        <w:t xml:space="preserve"> </w:t>
      </w:r>
      <w:r w:rsidR="006E52D4" w:rsidRPr="005201D5">
        <w:rPr>
          <w:rFonts w:cs="HelveticaNeue-Light"/>
          <w:color w:val="000000" w:themeColor="text1"/>
        </w:rPr>
        <w:t>is approved for all women who would be undergoing a standard m</w:t>
      </w:r>
      <w:bookmarkStart w:id="0" w:name="_GoBack"/>
      <w:bookmarkEnd w:id="0"/>
      <w:r w:rsidR="006E52D4" w:rsidRPr="005201D5">
        <w:rPr>
          <w:rFonts w:cs="HelveticaNeue-Light"/>
          <w:color w:val="000000" w:themeColor="text1"/>
        </w:rPr>
        <w:t>ammogram</w:t>
      </w:r>
      <w:r w:rsidR="0018678C">
        <w:rPr>
          <w:rFonts w:cs="HelveticaNeue-Light"/>
          <w:color w:val="000000" w:themeColor="text1"/>
        </w:rPr>
        <w:t xml:space="preserve"> regardless of age or breast type</w:t>
      </w:r>
      <w:r w:rsidR="006E52D4" w:rsidRPr="005201D5">
        <w:rPr>
          <w:rFonts w:cs="HelveticaNeue-Light"/>
          <w:color w:val="000000" w:themeColor="text1"/>
        </w:rPr>
        <w:t xml:space="preserve">, </w:t>
      </w:r>
      <w:r w:rsidR="006E52D4">
        <w:rPr>
          <w:rFonts w:cs="HelveticaNeue-Light"/>
          <w:color w:val="000000" w:themeColor="text1"/>
        </w:rPr>
        <w:t xml:space="preserve">whether you are coming in for a </w:t>
      </w:r>
      <w:r w:rsidR="006E52D4" w:rsidRPr="005201D5">
        <w:rPr>
          <w:rFonts w:cs="HelveticaNeue-Light"/>
          <w:color w:val="000000" w:themeColor="text1"/>
        </w:rPr>
        <w:t xml:space="preserve">screening </w:t>
      </w:r>
      <w:r w:rsidR="006E52D4">
        <w:rPr>
          <w:rFonts w:cs="HelveticaNeue-Light"/>
          <w:color w:val="000000" w:themeColor="text1"/>
        </w:rPr>
        <w:t>and/or</w:t>
      </w:r>
      <w:r w:rsidR="006E52D4" w:rsidRPr="005201D5">
        <w:rPr>
          <w:rFonts w:cs="HelveticaNeue-Light"/>
          <w:color w:val="000000" w:themeColor="text1"/>
        </w:rPr>
        <w:t xml:space="preserve"> diagnostic</w:t>
      </w:r>
      <w:r w:rsidR="006E52D4">
        <w:rPr>
          <w:rFonts w:cs="HelveticaNeue-Light"/>
          <w:color w:val="000000" w:themeColor="text1"/>
        </w:rPr>
        <w:t xml:space="preserve"> mammogram</w:t>
      </w:r>
      <w:r w:rsidR="006E52D4" w:rsidRPr="005201D5">
        <w:rPr>
          <w:rFonts w:cs="HelveticaNeue-Light"/>
          <w:color w:val="000000" w:themeColor="text1"/>
        </w:rPr>
        <w:t xml:space="preserve">.  </w:t>
      </w:r>
    </w:p>
    <w:p w:rsidR="006A5797" w:rsidRPr="005201D5" w:rsidRDefault="006A5797" w:rsidP="006A5797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 w:themeColor="text1"/>
        </w:rPr>
      </w:pPr>
    </w:p>
    <w:p w:rsidR="0075356B" w:rsidRPr="0075356B" w:rsidRDefault="0075356B" w:rsidP="0075356B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color w:val="000000" w:themeColor="text1"/>
        </w:rPr>
      </w:pPr>
      <w:r w:rsidRPr="0075356B">
        <w:rPr>
          <w:rFonts w:cs="HelveticaNeue-Light"/>
          <w:b/>
          <w:color w:val="000000" w:themeColor="text1"/>
        </w:rPr>
        <w:t xml:space="preserve">If asked about </w:t>
      </w:r>
      <w:r w:rsidR="00F5689F">
        <w:rPr>
          <w:rFonts w:cs="HelveticaNeue-Light"/>
          <w:b/>
          <w:color w:val="000000" w:themeColor="text1"/>
        </w:rPr>
        <w:t xml:space="preserve">screening </w:t>
      </w:r>
      <w:r w:rsidRPr="0075356B">
        <w:rPr>
          <w:rFonts w:cs="HelveticaNeue-Light"/>
          <w:b/>
          <w:color w:val="000000" w:themeColor="text1"/>
        </w:rPr>
        <w:t>dose</w:t>
      </w:r>
      <w:r w:rsidR="00807C2A">
        <w:rPr>
          <w:rFonts w:cs="HelveticaNeue-Light"/>
          <w:b/>
          <w:color w:val="000000" w:themeColor="text1"/>
        </w:rPr>
        <w:t xml:space="preserve"> (for sites not using C-View</w:t>
      </w:r>
      <w:r w:rsidR="002363E5">
        <w:rPr>
          <w:rFonts w:cs="HelveticaNeue-Light"/>
          <w:b/>
          <w:color w:val="000000" w:themeColor="text1"/>
        </w:rPr>
        <w:t xml:space="preserve"> software</w:t>
      </w:r>
      <w:r w:rsidR="00807C2A">
        <w:rPr>
          <w:rFonts w:cs="HelveticaNeue-Light"/>
          <w:b/>
          <w:color w:val="000000" w:themeColor="text1"/>
        </w:rPr>
        <w:t>)</w:t>
      </w:r>
      <w:r w:rsidRPr="0075356B">
        <w:rPr>
          <w:rFonts w:cs="HelveticaNeue-Light"/>
          <w:b/>
          <w:color w:val="000000" w:themeColor="text1"/>
        </w:rPr>
        <w:t xml:space="preserve">: </w:t>
      </w:r>
    </w:p>
    <w:p w:rsidR="00F5689F" w:rsidRDefault="00DD2CB9" w:rsidP="00DD2CB9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 w:themeColor="text1"/>
        </w:rPr>
      </w:pPr>
      <w:r w:rsidRPr="00DD2CB9">
        <w:rPr>
          <w:rFonts w:cs="HelveticaNeue-Light"/>
        </w:rPr>
        <w:t xml:space="preserve">Very </w:t>
      </w:r>
      <w:r w:rsidR="00807C2A">
        <w:rPr>
          <w:rFonts w:cs="HelveticaNeue-Light"/>
        </w:rPr>
        <w:t>little</w:t>
      </w:r>
      <w:r w:rsidR="00807C2A" w:rsidRPr="00DD2CB9">
        <w:rPr>
          <w:rFonts w:cs="HelveticaNeue-Light"/>
        </w:rPr>
        <w:t xml:space="preserve"> </w:t>
      </w:r>
      <w:r w:rsidRPr="00DD2CB9">
        <w:rPr>
          <w:rFonts w:cs="HelveticaNeue-Light"/>
        </w:rPr>
        <w:t xml:space="preserve">X-ray </w:t>
      </w:r>
      <w:r w:rsidR="00807C2A">
        <w:rPr>
          <w:rFonts w:cs="HelveticaNeue-Light"/>
        </w:rPr>
        <w:t>dose</w:t>
      </w:r>
      <w:r w:rsidR="00807C2A" w:rsidRPr="00DD2CB9">
        <w:rPr>
          <w:rFonts w:cs="HelveticaNeue-Light"/>
        </w:rPr>
        <w:t xml:space="preserve"> </w:t>
      </w:r>
      <w:r w:rsidRPr="00DD2CB9">
        <w:rPr>
          <w:rFonts w:cs="HelveticaNeue-Light"/>
        </w:rPr>
        <w:t xml:space="preserve">is used during the </w:t>
      </w:r>
      <w:r w:rsidR="00807C2A">
        <w:rPr>
          <w:rFonts w:cs="HelveticaNeue-Light"/>
        </w:rPr>
        <w:t xml:space="preserve">3D mammography </w:t>
      </w:r>
      <w:r w:rsidRPr="00DD2CB9">
        <w:rPr>
          <w:rFonts w:cs="HelveticaNeue-Light"/>
        </w:rPr>
        <w:t xml:space="preserve">exam, just about the same amount as a traditional </w:t>
      </w:r>
      <w:r>
        <w:rPr>
          <w:rFonts w:cs="HelveticaNeue-Light"/>
        </w:rPr>
        <w:t xml:space="preserve">film </w:t>
      </w:r>
      <w:r w:rsidRPr="00DD2CB9">
        <w:rPr>
          <w:rFonts w:cs="HelveticaNeue-Light"/>
        </w:rPr>
        <w:t xml:space="preserve">mammogram </w:t>
      </w:r>
      <w:r>
        <w:rPr>
          <w:rFonts w:cs="HelveticaNeue-Light"/>
        </w:rPr>
        <w:t>a</w:t>
      </w:r>
      <w:r w:rsidR="006E52D4" w:rsidRPr="00DD2CB9">
        <w:rPr>
          <w:rFonts w:cs="HelveticaNeue-Light"/>
          <w:color w:val="000000" w:themeColor="text1"/>
        </w:rPr>
        <w:t xml:space="preserve">nd </w:t>
      </w:r>
      <w:r w:rsidR="00DD25E1">
        <w:rPr>
          <w:rFonts w:cs="HelveticaNeue-Light"/>
          <w:color w:val="000000" w:themeColor="text1"/>
        </w:rPr>
        <w:t xml:space="preserve">well </w:t>
      </w:r>
      <w:r w:rsidR="0075356B" w:rsidRPr="00DD2CB9">
        <w:rPr>
          <w:rFonts w:cs="HelveticaNeue-Light"/>
          <w:color w:val="000000" w:themeColor="text1"/>
        </w:rPr>
        <w:t>within the FDA</w:t>
      </w:r>
      <w:r w:rsidR="0075356B">
        <w:rPr>
          <w:rFonts w:cs="HelveticaNeue-Light"/>
          <w:color w:val="000000" w:themeColor="text1"/>
        </w:rPr>
        <w:t xml:space="preserve"> safety standards for mammography. </w:t>
      </w:r>
    </w:p>
    <w:p w:rsidR="00F5689F" w:rsidRDefault="00F5689F" w:rsidP="0075356B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 w:themeColor="text1"/>
        </w:rPr>
      </w:pPr>
    </w:p>
    <w:p w:rsidR="00807C2A" w:rsidRPr="0075356B" w:rsidRDefault="00807C2A" w:rsidP="00807C2A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color w:val="000000" w:themeColor="text1"/>
        </w:rPr>
      </w:pPr>
      <w:r w:rsidRPr="0075356B">
        <w:rPr>
          <w:rFonts w:cs="HelveticaNeue-Light"/>
          <w:b/>
          <w:color w:val="000000" w:themeColor="text1"/>
        </w:rPr>
        <w:t xml:space="preserve">If asked about </w:t>
      </w:r>
      <w:r>
        <w:rPr>
          <w:rFonts w:cs="HelveticaNeue-Light"/>
          <w:b/>
          <w:color w:val="000000" w:themeColor="text1"/>
        </w:rPr>
        <w:t xml:space="preserve">screening </w:t>
      </w:r>
      <w:r w:rsidRPr="0075356B">
        <w:rPr>
          <w:rFonts w:cs="HelveticaNeue-Light"/>
          <w:b/>
          <w:color w:val="000000" w:themeColor="text1"/>
        </w:rPr>
        <w:t>dose</w:t>
      </w:r>
      <w:r>
        <w:rPr>
          <w:rFonts w:cs="HelveticaNeue-Light"/>
          <w:b/>
          <w:color w:val="000000" w:themeColor="text1"/>
        </w:rPr>
        <w:t xml:space="preserve"> (for sites using C-View</w:t>
      </w:r>
      <w:r w:rsidR="002363E5">
        <w:rPr>
          <w:rFonts w:cs="HelveticaNeue-Light"/>
          <w:b/>
          <w:color w:val="000000" w:themeColor="text1"/>
        </w:rPr>
        <w:t xml:space="preserve"> software</w:t>
      </w:r>
      <w:r>
        <w:rPr>
          <w:rFonts w:cs="HelveticaNeue-Light"/>
          <w:b/>
          <w:color w:val="000000" w:themeColor="text1"/>
        </w:rPr>
        <w:t>)</w:t>
      </w:r>
      <w:r w:rsidRPr="0075356B">
        <w:rPr>
          <w:rFonts w:cs="HelveticaNeue-Light"/>
          <w:b/>
          <w:color w:val="000000" w:themeColor="text1"/>
        </w:rPr>
        <w:t xml:space="preserve">: </w:t>
      </w:r>
    </w:p>
    <w:p w:rsidR="0075356B" w:rsidRPr="005201D5" w:rsidRDefault="00DD2CB9" w:rsidP="00F5689F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 w:themeColor="text1"/>
        </w:rPr>
      </w:pPr>
      <w:r>
        <w:rPr>
          <w:rFonts w:cs="HelveticaNeue-Light"/>
          <w:color w:val="000000" w:themeColor="text1"/>
        </w:rPr>
        <w:t xml:space="preserve">Our site uses the lowest dose available for 3D mammography.  Very </w:t>
      </w:r>
      <w:r w:rsidR="00807C2A">
        <w:rPr>
          <w:rFonts w:cs="HelveticaNeue-Light"/>
          <w:color w:val="000000" w:themeColor="text1"/>
        </w:rPr>
        <w:t xml:space="preserve">little </w:t>
      </w:r>
      <w:r>
        <w:rPr>
          <w:rFonts w:cs="HelveticaNeue-Light"/>
          <w:color w:val="000000" w:themeColor="text1"/>
        </w:rPr>
        <w:t xml:space="preserve">X-ray </w:t>
      </w:r>
      <w:r w:rsidR="00807C2A">
        <w:rPr>
          <w:rFonts w:cs="HelveticaNeue-Light"/>
          <w:color w:val="000000" w:themeColor="text1"/>
        </w:rPr>
        <w:t xml:space="preserve">dose </w:t>
      </w:r>
      <w:r>
        <w:rPr>
          <w:rFonts w:cs="HelveticaNeue-Light"/>
          <w:color w:val="000000" w:themeColor="text1"/>
        </w:rPr>
        <w:t xml:space="preserve">is used during the </w:t>
      </w:r>
      <w:r w:rsidR="00807C2A">
        <w:rPr>
          <w:rFonts w:cs="HelveticaNeue-Light"/>
          <w:color w:val="000000" w:themeColor="text1"/>
        </w:rPr>
        <w:t xml:space="preserve">3D mammography </w:t>
      </w:r>
      <w:r>
        <w:rPr>
          <w:rFonts w:cs="HelveticaNeue-Light"/>
          <w:color w:val="000000" w:themeColor="text1"/>
        </w:rPr>
        <w:t xml:space="preserve">exam, just about the same as a standard 2D mammogram, and lower than a traditional film mammogram.  The total patient dose is </w:t>
      </w:r>
      <w:r w:rsidR="00807C2A">
        <w:rPr>
          <w:rFonts w:cs="HelveticaNeue-Light"/>
          <w:color w:val="000000" w:themeColor="text1"/>
        </w:rPr>
        <w:t xml:space="preserve">well </w:t>
      </w:r>
      <w:r w:rsidR="00F5689F">
        <w:rPr>
          <w:rFonts w:cs="HelveticaNeue-Light"/>
          <w:color w:val="000000" w:themeColor="text1"/>
        </w:rPr>
        <w:t>within the FDA safety standards for mammography.</w:t>
      </w:r>
    </w:p>
    <w:p w:rsidR="00161A56" w:rsidRDefault="002363E5"/>
    <w:sectPr w:rsidR="00161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07" w:rsidRDefault="00CF1B07" w:rsidP="002927FA">
      <w:pPr>
        <w:spacing w:after="0" w:line="240" w:lineRule="auto"/>
      </w:pPr>
      <w:r>
        <w:separator/>
      </w:r>
    </w:p>
  </w:endnote>
  <w:endnote w:type="continuationSeparator" w:id="0">
    <w:p w:rsidR="00CF1B07" w:rsidRDefault="00CF1B07" w:rsidP="0029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FA" w:rsidRDefault="002927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FA" w:rsidRPr="002927FA" w:rsidRDefault="002927FA" w:rsidP="002927FA">
    <w:pPr>
      <w:pStyle w:val="Footer"/>
      <w:jc w:val="right"/>
      <w:rPr>
        <w:sz w:val="16"/>
      </w:rPr>
    </w:pPr>
    <w:r w:rsidRPr="002927FA">
      <w:rPr>
        <w:sz w:val="16"/>
      </w:rPr>
      <w:t>MISC-02784</w:t>
    </w:r>
  </w:p>
  <w:p w:rsidR="002927FA" w:rsidRDefault="002927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FA" w:rsidRDefault="00292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07" w:rsidRDefault="00CF1B07" w:rsidP="002927FA">
      <w:pPr>
        <w:spacing w:after="0" w:line="240" w:lineRule="auto"/>
      </w:pPr>
      <w:r>
        <w:separator/>
      </w:r>
    </w:p>
  </w:footnote>
  <w:footnote w:type="continuationSeparator" w:id="0">
    <w:p w:rsidR="00CF1B07" w:rsidRDefault="00CF1B07" w:rsidP="0029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FA" w:rsidRDefault="00292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FA" w:rsidRDefault="002927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FA" w:rsidRDefault="00292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97"/>
    <w:rsid w:val="00157AA2"/>
    <w:rsid w:val="0018678C"/>
    <w:rsid w:val="002004A0"/>
    <w:rsid w:val="002363E5"/>
    <w:rsid w:val="002927FA"/>
    <w:rsid w:val="0036652A"/>
    <w:rsid w:val="00390763"/>
    <w:rsid w:val="003A02C7"/>
    <w:rsid w:val="004E3C93"/>
    <w:rsid w:val="005A2BCB"/>
    <w:rsid w:val="006571A7"/>
    <w:rsid w:val="006A5797"/>
    <w:rsid w:val="006E52D4"/>
    <w:rsid w:val="00714AF7"/>
    <w:rsid w:val="0075356B"/>
    <w:rsid w:val="007F1CC1"/>
    <w:rsid w:val="00807C2A"/>
    <w:rsid w:val="00BC46FD"/>
    <w:rsid w:val="00BF3115"/>
    <w:rsid w:val="00CD7EA1"/>
    <w:rsid w:val="00CF1B07"/>
    <w:rsid w:val="00DD25E1"/>
    <w:rsid w:val="00DD2CB9"/>
    <w:rsid w:val="00F5689F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7FA"/>
  </w:style>
  <w:style w:type="paragraph" w:styleId="Footer">
    <w:name w:val="footer"/>
    <w:basedOn w:val="Normal"/>
    <w:link w:val="FooterChar"/>
    <w:uiPriority w:val="99"/>
    <w:unhideWhenUsed/>
    <w:rsid w:val="0029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7FA"/>
  </w:style>
  <w:style w:type="character" w:styleId="CommentReference">
    <w:name w:val="annotation reference"/>
    <w:basedOn w:val="DefaultParagraphFont"/>
    <w:uiPriority w:val="99"/>
    <w:semiHidden/>
    <w:unhideWhenUsed/>
    <w:rsid w:val="003A0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7FA"/>
  </w:style>
  <w:style w:type="paragraph" w:styleId="Footer">
    <w:name w:val="footer"/>
    <w:basedOn w:val="Normal"/>
    <w:link w:val="FooterChar"/>
    <w:uiPriority w:val="99"/>
    <w:unhideWhenUsed/>
    <w:rsid w:val="0029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7FA"/>
  </w:style>
  <w:style w:type="character" w:styleId="CommentReference">
    <w:name w:val="annotation reference"/>
    <w:basedOn w:val="DefaultParagraphFont"/>
    <w:uiPriority w:val="99"/>
    <w:semiHidden/>
    <w:unhideWhenUsed/>
    <w:rsid w:val="003A0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Hologic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Michelson, Sharon</dc:creator>
  <cp:lastModifiedBy>Michelson, Sharon</cp:lastModifiedBy>
  <cp:revision>4</cp:revision>
  <cp:lastPrinted>2014-01-21T16:08:00Z</cp:lastPrinted>
  <dcterms:created xsi:type="dcterms:W3CDTF">2014-01-21T15:21:00Z</dcterms:created>
  <dcterms:modified xsi:type="dcterms:W3CDTF">2014-01-22T17:54:00Z</dcterms:modified>
</cp:coreProperties>
</file>